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19A4F" w14:textId="77777777" w:rsidR="00681D56" w:rsidRPr="008E4AEA" w:rsidRDefault="006A684B" w:rsidP="00F81AA4">
      <w:pPr>
        <w:jc w:val="both"/>
        <w:rPr>
          <w:b/>
        </w:rPr>
      </w:pPr>
      <w:r w:rsidRPr="008E4AEA">
        <w:rPr>
          <w:b/>
        </w:rPr>
        <w:t>Eesti Loodushoiu Keskuse ja TÜLKRi kanuumatk ta</w:t>
      </w:r>
      <w:r w:rsidR="00C8687F" w:rsidRPr="008E4AEA">
        <w:rPr>
          <w:b/>
        </w:rPr>
        <w:t>astatud ja taastamata Laeva jõe lõikudel</w:t>
      </w:r>
    </w:p>
    <w:p w14:paraId="7999CE5E" w14:textId="77777777" w:rsidR="001E06EA" w:rsidRDefault="001E06EA" w:rsidP="00F81AA4">
      <w:pPr>
        <w:jc w:val="both"/>
      </w:pPr>
      <w:r>
        <w:rPr>
          <w:noProof/>
          <w:lang w:eastAsia="et-EE"/>
        </w:rPr>
        <w:drawing>
          <wp:anchor distT="0" distB="0" distL="114300" distR="114300" simplePos="0" relativeHeight="251659264" behindDoc="0" locked="0" layoutInCell="1" allowOverlap="1" wp14:anchorId="6AEB83A5" wp14:editId="68264D18">
            <wp:simplePos x="0" y="0"/>
            <wp:positionH relativeFrom="margin">
              <wp:align>right</wp:align>
            </wp:positionH>
            <wp:positionV relativeFrom="paragraph">
              <wp:posOffset>457200</wp:posOffset>
            </wp:positionV>
            <wp:extent cx="2879725" cy="1911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972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9E">
        <w:t xml:space="preserve">6. oktoobri uduvihmasel hommikul alustasime Laeva jõel Palupõhja looduskooli </w:t>
      </w:r>
      <w:r>
        <w:t>v</w:t>
      </w:r>
      <w:r w:rsidR="0053799E">
        <w:t>iiva tee silla juurest matka kanuudel Loodushoiu</w:t>
      </w:r>
      <w:r>
        <w:t xml:space="preserve"> K</w:t>
      </w:r>
      <w:r w:rsidR="0053799E">
        <w:t>eskuse kalateadlaste juhtimisel. Samas kohas on ka legendaarse bioloogia ja</w:t>
      </w:r>
      <w:r w:rsidR="00E91816">
        <w:t xml:space="preserve"> ökoloogia rebaste ristimise Musta Repsi ala</w:t>
      </w:r>
      <w:r w:rsidR="0053799E">
        <w:t>. Alguses oli</w:t>
      </w:r>
      <w:r w:rsidR="00E91816">
        <w:t>d</w:t>
      </w:r>
      <w:r w:rsidR="0053799E">
        <w:t xml:space="preserve"> meil ees mõned kilomeetrid kun</w:t>
      </w:r>
      <w:r w:rsidR="00E91816">
        <w:t>agi sirgeks kaevatud Laeva jõge. Sellel lõigul oli vette langenud palju puid, mille tüvedest tuli üle ronida või mõnes kohas ka mööda kallast kanuu takistustest mööda viia,</w:t>
      </w:r>
      <w:r>
        <w:t xml:space="preserve"> kuid sellest polnud hullu ja lahked kalateadlased</w:t>
      </w:r>
      <w:r w:rsidR="00E91816">
        <w:t xml:space="preserve"> tõmbasid meid kahlamispükstes üle vees lebavate puutüvede. Sirgel jõelõigul nägime Ameerika naaritsat ehk minki, kes ei paistnud meist sugugi välja tegevat, kaldal toimetamas</w:t>
      </w:r>
      <w:r>
        <w:t>.</w:t>
      </w:r>
    </w:p>
    <w:p w14:paraId="1C8EEE27" w14:textId="77777777" w:rsidR="00D2194F" w:rsidRDefault="001E06EA" w:rsidP="00F81AA4">
      <w:pPr>
        <w:jc w:val="both"/>
      </w:pPr>
      <w:r>
        <w:rPr>
          <w:b/>
          <w:noProof/>
          <w:lang w:eastAsia="et-EE"/>
        </w:rPr>
        <w:drawing>
          <wp:anchor distT="0" distB="0" distL="114300" distR="114300" simplePos="0" relativeHeight="251658240" behindDoc="0" locked="0" layoutInCell="1" allowOverlap="1" wp14:anchorId="2068912D" wp14:editId="66961DB3">
            <wp:simplePos x="0" y="0"/>
            <wp:positionH relativeFrom="margin">
              <wp:align>right</wp:align>
            </wp:positionH>
            <wp:positionV relativeFrom="paragraph">
              <wp:posOffset>556260</wp:posOffset>
            </wp:positionV>
            <wp:extent cx="2879725" cy="17456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72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8AC">
        <w:t>Jõudes taastatud jõelõiguni, polnud enam vaja puudest üle ronida ja ka päike hakkas paistma. Peale mõnevõrra raskemat osa oli väga mõnus vabal veel aerutada. Vesi juhiti vanasse looduslikku õgvendatud sängi nii, et sirgendatu</w:t>
      </w:r>
      <w:r w:rsidR="00C8687F">
        <w:t xml:space="preserve">d jõelõiku </w:t>
      </w:r>
      <w:commentRangeStart w:id="0"/>
      <w:r w:rsidR="00C8687F" w:rsidRPr="00640A00">
        <w:rPr>
          <w:highlight w:val="yellow"/>
        </w:rPr>
        <w:t xml:space="preserve">paisutati </w:t>
      </w:r>
      <w:commentRangeEnd w:id="0"/>
      <w:r w:rsidR="00640A00" w:rsidRPr="00640A00">
        <w:rPr>
          <w:rStyle w:val="Kommentaariviide"/>
          <w:highlight w:val="yellow"/>
        </w:rPr>
        <w:commentReference w:id="0"/>
      </w:r>
      <w:r w:rsidR="00C8687F">
        <w:t xml:space="preserve">natuke, lastes </w:t>
      </w:r>
      <w:r w:rsidR="00F748AC">
        <w:t>umbes pool</w:t>
      </w:r>
      <w:r w:rsidR="00C8687F">
        <w:t>el veest looduslikku sängi voolata</w:t>
      </w:r>
      <w:r w:rsidR="00F748AC">
        <w:t>.  See on vajalik, sest kunagi sirgeks kaevatud kunstlik jõel</w:t>
      </w:r>
      <w:r w:rsidR="00C8687F">
        <w:t>õik on suurema languga ja seetõttu</w:t>
      </w:r>
      <w:r w:rsidR="00F748AC">
        <w:t xml:space="preserve"> voolab vesi sinna, mitte looduslikku säng</w:t>
      </w:r>
      <w:r w:rsidR="00D2194F">
        <w:t>i, mis on väiksema languga, kuid kaevatud lõiku ei saa ka päris ära takistada ja veest ilma jätta, sest seal on juba oma elustik välja kujunenud.</w:t>
      </w:r>
      <w:r w:rsidR="008273B9">
        <w:t xml:space="preserve"> </w:t>
      </w:r>
      <w:r w:rsidR="00FD4903">
        <w:t xml:space="preserve">Taastatud looduslik jõelõik oli väga looklev ja </w:t>
      </w:r>
      <w:r w:rsidR="00F81AA4">
        <w:t>mitmekesisem – seda mööda oli põnevam aerutada</w:t>
      </w:r>
      <w:r w:rsidR="00D2194F">
        <w:t>.</w:t>
      </w:r>
    </w:p>
    <w:p w14:paraId="32530757" w14:textId="77777777" w:rsidR="00E001C2" w:rsidRDefault="00D2194F" w:rsidP="00F81AA4">
      <w:pPr>
        <w:jc w:val="both"/>
      </w:pPr>
      <w:r>
        <w:rPr>
          <w:noProof/>
          <w:lang w:eastAsia="et-EE"/>
        </w:rPr>
        <w:drawing>
          <wp:anchor distT="0" distB="0" distL="114300" distR="114300" simplePos="0" relativeHeight="251660288" behindDoc="0" locked="0" layoutInCell="1" allowOverlap="1" wp14:anchorId="27FE3844" wp14:editId="5EC1532E">
            <wp:simplePos x="0" y="0"/>
            <wp:positionH relativeFrom="margin">
              <wp:posOffset>2851785</wp:posOffset>
            </wp:positionH>
            <wp:positionV relativeFrom="paragraph">
              <wp:posOffset>1148080</wp:posOffset>
            </wp:positionV>
            <wp:extent cx="2880000" cy="191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11600"/>
                    </a:xfrm>
                    <a:prstGeom prst="rect">
                      <a:avLst/>
                    </a:prstGeom>
                    <a:noFill/>
                    <a:ln>
                      <a:noFill/>
                    </a:ln>
                  </pic:spPr>
                </pic:pic>
              </a:graphicData>
            </a:graphic>
          </wp:anchor>
        </w:drawing>
      </w:r>
      <w:r w:rsidR="000955C2">
        <w:t>Lõunapausi tegime kalapüüni</w:t>
      </w:r>
      <w:r w:rsidR="00F81AA4">
        <w:t xml:space="preserve">se juures, kuhu olid ujunud </w:t>
      </w:r>
      <w:r w:rsidR="000955C2">
        <w:t>ahven, linask, särg</w:t>
      </w:r>
      <w:r>
        <w:t xml:space="preserve"> ja</w:t>
      </w:r>
      <w:r w:rsidR="008E4AEA">
        <w:t xml:space="preserve"> haug</w:t>
      </w:r>
      <w:r w:rsidR="000955C2">
        <w:t>.</w:t>
      </w:r>
      <w:r>
        <w:t xml:space="preserve"> </w:t>
      </w:r>
      <w:r w:rsidR="00F81AA4">
        <w:t>Peale kaladega tutvumist ja lühikest puhke- ning söögipausi</w:t>
      </w:r>
      <w:r w:rsidR="00486A19">
        <w:t xml:space="preserve"> kulgesime edasi. Meie teele jäi veel lühike taastamata lõik ja seejärel pikem taastatud osa. Emajõele lähemale jõudes oli veel üks kontrollpüünis, kust lisandus meie kalaliikide nimekirja veel säinas</w:t>
      </w:r>
      <w:r w:rsidR="009C0CCA">
        <w:t>. Päris kõik püütud liigid ei meenu, kuid kahjuks seekord tõugjat, keda Loodushoiu Keskus jõkke ka asustab,</w:t>
      </w:r>
      <w:r w:rsidR="00FD1824">
        <w:t xml:space="preserve"> ei õnnestunud näha. Tõugjas kuulub Looduskaitseseaduse alusel II kaitsekategooriasse ja on üks neljast </w:t>
      </w:r>
      <w:commentRangeStart w:id="1"/>
      <w:r w:rsidR="00FD1824" w:rsidRPr="00CD41E9">
        <w:rPr>
          <w:highlight w:val="yellow"/>
        </w:rPr>
        <w:t>kalaliigist Eestis</w:t>
      </w:r>
      <w:commentRangeEnd w:id="1"/>
      <w:r w:rsidR="00355770" w:rsidRPr="00CD41E9">
        <w:rPr>
          <w:rStyle w:val="Kommentaariviide"/>
          <w:highlight w:val="yellow"/>
        </w:rPr>
        <w:commentReference w:id="1"/>
      </w:r>
      <w:r w:rsidR="00FD1824" w:rsidRPr="00CD41E9">
        <w:rPr>
          <w:highlight w:val="yellow"/>
        </w:rPr>
        <w:t>,</w:t>
      </w:r>
      <w:r w:rsidR="00FD1824">
        <w:t xml:space="preserve"> kelle püük on keelatud.</w:t>
      </w:r>
      <w:r w:rsidR="00FD1824">
        <w:br/>
        <w:t>Laeva jõe taastatud osa suubub Emajõe vanajõkke, mis omakorda on ühenduses Emajõega. Edasine matk kulges juba suurel ja kiirema vooluga Emajõel</w:t>
      </w:r>
      <w:r w:rsidR="00262715">
        <w:t xml:space="preserve"> ning peale mõne kilomeetri läbimist jõudsime Kärevere sillani, mis oli ka meie matka sihtkoht.</w:t>
      </w:r>
      <w:r w:rsidR="00262715">
        <w:br/>
        <w:t>Hästi positiivne oli näha looklevat taastatud Laeva jõge ja kontrastselt tuli välja</w:t>
      </w:r>
      <w:r>
        <w:t>,</w:t>
      </w:r>
      <w:r w:rsidR="00262715">
        <w:t xml:space="preserve"> kui ühetaoline on väljanägemiselt ja elupaigana kraaviks kaevatud jõgi võrreldes eriilmelise ja mitmekesise taastatud jõega. </w:t>
      </w:r>
    </w:p>
    <w:p w14:paraId="364D5EC9" w14:textId="77777777" w:rsidR="00E001C2" w:rsidRDefault="00E001C2" w:rsidP="00F81AA4">
      <w:pPr>
        <w:jc w:val="both"/>
        <w:rPr>
          <w:b/>
        </w:rPr>
      </w:pPr>
      <w:r w:rsidRPr="00E001C2">
        <w:rPr>
          <w:b/>
          <w:noProof/>
          <w:lang w:eastAsia="et-EE"/>
        </w:rPr>
        <w:lastRenderedPageBreak/>
        <w:drawing>
          <wp:anchor distT="0" distB="0" distL="114300" distR="114300" simplePos="0" relativeHeight="251661312" behindDoc="0" locked="0" layoutInCell="1" allowOverlap="1" wp14:anchorId="39A0FAAE" wp14:editId="6FBDBF6C">
            <wp:simplePos x="0" y="0"/>
            <wp:positionH relativeFrom="column">
              <wp:posOffset>2943225</wp:posOffset>
            </wp:positionH>
            <wp:positionV relativeFrom="paragraph">
              <wp:posOffset>3343275</wp:posOffset>
            </wp:positionV>
            <wp:extent cx="3239770" cy="2152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5408" behindDoc="0" locked="0" layoutInCell="1" allowOverlap="1" wp14:anchorId="5D6586BF" wp14:editId="1AEF389D">
            <wp:simplePos x="0" y="0"/>
            <wp:positionH relativeFrom="column">
              <wp:posOffset>2952750</wp:posOffset>
            </wp:positionH>
            <wp:positionV relativeFrom="paragraph">
              <wp:posOffset>5667375</wp:posOffset>
            </wp:positionV>
            <wp:extent cx="3239770" cy="215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2336" behindDoc="0" locked="0" layoutInCell="1" allowOverlap="1" wp14:anchorId="665B8FBD" wp14:editId="61A6220C">
            <wp:simplePos x="0" y="0"/>
            <wp:positionH relativeFrom="column">
              <wp:posOffset>-466725</wp:posOffset>
            </wp:positionH>
            <wp:positionV relativeFrom="paragraph">
              <wp:posOffset>5676900</wp:posOffset>
            </wp:positionV>
            <wp:extent cx="3239770"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3360" behindDoc="0" locked="0" layoutInCell="1" allowOverlap="1" wp14:anchorId="3D74FEC6" wp14:editId="4C5ED8A8">
            <wp:simplePos x="0" y="0"/>
            <wp:positionH relativeFrom="margin">
              <wp:posOffset>-476250</wp:posOffset>
            </wp:positionH>
            <wp:positionV relativeFrom="paragraph">
              <wp:posOffset>3343275</wp:posOffset>
            </wp:positionV>
            <wp:extent cx="3239770" cy="2152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00254676" w:rsidRPr="00E001C2">
        <w:rPr>
          <w:b/>
        </w:rPr>
        <w:t xml:space="preserve">Mõned numbrid matkast. Kokku aerutasime umbes </w:t>
      </w:r>
      <w:r w:rsidR="00D2194F">
        <w:rPr>
          <w:b/>
        </w:rPr>
        <w:t xml:space="preserve">17 km, sellest ligi 4 km </w:t>
      </w:r>
      <w:r w:rsidR="00254676" w:rsidRPr="00E001C2">
        <w:rPr>
          <w:b/>
        </w:rPr>
        <w:t xml:space="preserve">sirgeks </w:t>
      </w:r>
      <w:r w:rsidR="00D2194F">
        <w:rPr>
          <w:b/>
        </w:rPr>
        <w:t xml:space="preserve">kaevatud osas, 8,7 km </w:t>
      </w:r>
      <w:r w:rsidR="00254676" w:rsidRPr="00E001C2">
        <w:rPr>
          <w:b/>
        </w:rPr>
        <w:t>taastatud lõigul ning 4,3 km mööda Emajõge.</w:t>
      </w:r>
    </w:p>
    <w:p w14:paraId="513A181D" w14:textId="77777777" w:rsidR="006779D1" w:rsidRDefault="00254676" w:rsidP="00F81AA4">
      <w:pPr>
        <w:jc w:val="both"/>
        <w:rPr>
          <w:b/>
        </w:rPr>
      </w:pPr>
      <w:r>
        <w:rPr>
          <w:b/>
          <w:noProof/>
          <w:lang w:eastAsia="et-EE"/>
        </w:rPr>
        <w:drawing>
          <wp:inline distT="0" distB="0" distL="0" distR="0" wp14:anchorId="6DAA7FFE" wp14:editId="40FD20BE">
            <wp:extent cx="572452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14:paraId="3CBBFB3C" w14:textId="77777777" w:rsidR="00E001C2" w:rsidRDefault="00E001C2">
      <w:pPr>
        <w:rPr>
          <w:b/>
        </w:rPr>
      </w:pPr>
      <w:r>
        <w:rPr>
          <w:b/>
        </w:rPr>
        <w:br w:type="page"/>
      </w:r>
    </w:p>
    <w:p w14:paraId="12A1F974" w14:textId="77777777" w:rsidR="00E001C2" w:rsidRPr="00497FD3" w:rsidRDefault="00E001C2" w:rsidP="00F81AA4">
      <w:pPr>
        <w:jc w:val="both"/>
        <w:rPr>
          <w:b/>
        </w:rPr>
      </w:pPr>
      <w:bookmarkStart w:id="2" w:name="_GoBack"/>
      <w:r w:rsidRPr="00E001C2">
        <w:rPr>
          <w:b/>
          <w:noProof/>
          <w:lang w:eastAsia="et-EE"/>
        </w:rPr>
        <w:drawing>
          <wp:anchor distT="0" distB="0" distL="114300" distR="114300" simplePos="0" relativeHeight="251666432" behindDoc="0" locked="0" layoutInCell="1" allowOverlap="1" wp14:anchorId="49DE0166" wp14:editId="64E880DE">
            <wp:simplePos x="0" y="0"/>
            <wp:positionH relativeFrom="column">
              <wp:posOffset>2948940</wp:posOffset>
            </wp:positionH>
            <wp:positionV relativeFrom="paragraph">
              <wp:posOffset>0</wp:posOffset>
            </wp:positionV>
            <wp:extent cx="3239770" cy="21488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148840"/>
                    </a:xfrm>
                    <a:prstGeom prst="rect">
                      <a:avLst/>
                    </a:prstGeom>
                    <a:noFill/>
                    <a:ln>
                      <a:noFill/>
                    </a:ln>
                  </pic:spPr>
                </pic:pic>
              </a:graphicData>
            </a:graphic>
          </wp:anchor>
        </w:drawing>
      </w:r>
      <w:r w:rsidRPr="00E001C2">
        <w:rPr>
          <w:b/>
          <w:noProof/>
          <w:lang w:eastAsia="et-EE"/>
        </w:rPr>
        <w:drawing>
          <wp:anchor distT="0" distB="0" distL="114300" distR="114300" simplePos="0" relativeHeight="251664384" behindDoc="0" locked="0" layoutInCell="1" allowOverlap="1" wp14:anchorId="46A4A42F" wp14:editId="353B6941">
            <wp:simplePos x="0" y="0"/>
            <wp:positionH relativeFrom="margin">
              <wp:posOffset>-495300</wp:posOffset>
            </wp:positionH>
            <wp:positionV relativeFrom="paragraph">
              <wp:posOffset>0</wp:posOffset>
            </wp:positionV>
            <wp:extent cx="3239770" cy="2152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bookmarkEnd w:id="2"/>
    </w:p>
    <w:sectPr w:rsidR="00E001C2" w:rsidRPr="00497FD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inar Kärgenberg" w:date="2018-12-31T20:26:00Z" w:initials="EO">
    <w:p w14:paraId="4AE4CB74" w14:textId="77777777" w:rsidR="00640A00" w:rsidRDefault="00640A00">
      <w:pPr>
        <w:pStyle w:val="Kommentaaritekst"/>
      </w:pPr>
      <w:r>
        <w:rPr>
          <w:rStyle w:val="Kommentaariviide"/>
        </w:rPr>
        <w:annotationRef/>
      </w:r>
      <w:r>
        <w:t xml:space="preserve">Kuna tegu ei olnud klassikalise paisuga, siis võiks siin täpsustada/sulgudes lisada, et: (ja tehti kunstlik kärestik lastes kaladel mõlemas suunas vabalt liikuda). </w:t>
      </w:r>
    </w:p>
  </w:comment>
  <w:comment w:id="1" w:author="Einar Kärgenberg" w:date="2018-12-31T20:48:00Z" w:initials="EO">
    <w:p w14:paraId="465DEDCB" w14:textId="3D58FC9C" w:rsidR="00355770" w:rsidRDefault="00355770">
      <w:pPr>
        <w:pStyle w:val="Kommentaaritekst"/>
      </w:pPr>
      <w:r>
        <w:rPr>
          <w:rStyle w:val="Kommentaariviide"/>
        </w:rPr>
        <w:annotationRef/>
      </w:r>
      <w:r>
        <w:t>Korrektsem oleks „kalaliigist Eestis“ asemel kirjutada „Alam-Pedja looduskaitsealal elutsevast kalaliigist“ või siis „taastatud jõelõikudes elutsevast kalaliigist“.</w:t>
      </w:r>
      <w:r w:rsidR="008E3967">
        <w:t xml:space="preserve"> Asi selles, et kõigist Eestis kaitstavatest kaladest on sellel kaitsealal </w:t>
      </w:r>
      <w:r w:rsidR="00CD41E9">
        <w:t>elutsevaid</w:t>
      </w:r>
      <w:r w:rsidR="008E3967">
        <w:t xml:space="preserve"> 4 tk</w:t>
      </w:r>
      <w:r w:rsidR="00CD41E9">
        <w:t xml:space="preserve"> (need on nimetatud ka selle kaitseala kaitse-eeskirja kaitstavate liikide nimekirjas)</w:t>
      </w:r>
      <w:r w:rsidR="008E3967">
        <w:t>.</w:t>
      </w:r>
      <w:r w:rsidR="00CD41E9">
        <w:t xml:space="preserve"> </w:t>
      </w:r>
      <w:r w:rsidR="00471CD9">
        <w:t xml:space="preserve">Väljaspool kaitseala on Eestis kaitstavaid liike veel (nt Atlandi  tuur). </w:t>
      </w:r>
      <w:r w:rsidR="00CD41E9">
        <w:t xml:space="preserve">Muid kaitsealuseid juhukülalisi võib </w:t>
      </w:r>
      <w:r w:rsidR="00471CD9">
        <w:t>mõnikord harva ka sellele kaitsealale</w:t>
      </w:r>
      <w:r w:rsidR="00CD41E9">
        <w:t xml:space="preserve"> sattuda, kuid neid ei arvestata.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E4CB74" w15:done="0"/>
  <w15:commentEx w15:paraId="465DEDC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4000ACFF" w:usb2="00000001" w:usb3="00000000" w:csb0="000001FF" w:csb1="00000000"/>
  </w:font>
  <w:font w:name="Times New Roman">
    <w:altName w:val="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inar Kärgenberg">
    <w15:presenceInfo w15:providerId="None" w15:userId="Einar Kärgen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84B"/>
    <w:rsid w:val="000955C2"/>
    <w:rsid w:val="00123674"/>
    <w:rsid w:val="00174C9E"/>
    <w:rsid w:val="001E06EA"/>
    <w:rsid w:val="00254676"/>
    <w:rsid w:val="00262715"/>
    <w:rsid w:val="00355770"/>
    <w:rsid w:val="00466BBF"/>
    <w:rsid w:val="00471CD9"/>
    <w:rsid w:val="00486A19"/>
    <w:rsid w:val="00497FD3"/>
    <w:rsid w:val="004E4089"/>
    <w:rsid w:val="0053799E"/>
    <w:rsid w:val="00640A00"/>
    <w:rsid w:val="006779D1"/>
    <w:rsid w:val="006A684B"/>
    <w:rsid w:val="006C231D"/>
    <w:rsid w:val="007A6830"/>
    <w:rsid w:val="008273B9"/>
    <w:rsid w:val="008E3967"/>
    <w:rsid w:val="008E4AEA"/>
    <w:rsid w:val="0097588F"/>
    <w:rsid w:val="009C0CCA"/>
    <w:rsid w:val="00B76378"/>
    <w:rsid w:val="00C8687F"/>
    <w:rsid w:val="00CD41E9"/>
    <w:rsid w:val="00CE298A"/>
    <w:rsid w:val="00D2194F"/>
    <w:rsid w:val="00E001C2"/>
    <w:rsid w:val="00E331E4"/>
    <w:rsid w:val="00E577FD"/>
    <w:rsid w:val="00E91816"/>
    <w:rsid w:val="00F748AC"/>
    <w:rsid w:val="00F81AA4"/>
    <w:rsid w:val="00FD1824"/>
    <w:rsid w:val="00FD49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C06C"/>
  <w15:chartTrackingRefBased/>
  <w15:docId w15:val="{DD424BCC-966F-45C8-97BB-02F277039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mmentaariviide">
    <w:name w:val="annotation reference"/>
    <w:basedOn w:val="Liguvaikefont"/>
    <w:uiPriority w:val="99"/>
    <w:semiHidden/>
    <w:unhideWhenUsed/>
    <w:rsid w:val="00640A00"/>
    <w:rPr>
      <w:sz w:val="16"/>
      <w:szCs w:val="16"/>
    </w:rPr>
  </w:style>
  <w:style w:type="paragraph" w:styleId="Kommentaaritekst">
    <w:name w:val="annotation text"/>
    <w:basedOn w:val="Normaallaad"/>
    <w:link w:val="KommentaaritekstMrk"/>
    <w:uiPriority w:val="99"/>
    <w:semiHidden/>
    <w:unhideWhenUsed/>
    <w:rsid w:val="00640A00"/>
    <w:pPr>
      <w:spacing w:line="240" w:lineRule="auto"/>
    </w:pPr>
    <w:rPr>
      <w:sz w:val="20"/>
      <w:szCs w:val="20"/>
    </w:rPr>
  </w:style>
  <w:style w:type="character" w:customStyle="1" w:styleId="KommentaaritekstMrk">
    <w:name w:val="Kommentaari tekst Märk"/>
    <w:basedOn w:val="Liguvaikefont"/>
    <w:link w:val="Kommentaaritekst"/>
    <w:uiPriority w:val="99"/>
    <w:semiHidden/>
    <w:rsid w:val="00640A00"/>
    <w:rPr>
      <w:sz w:val="20"/>
      <w:szCs w:val="20"/>
    </w:rPr>
  </w:style>
  <w:style w:type="paragraph" w:styleId="Kommentaariteema">
    <w:name w:val="annotation subject"/>
    <w:basedOn w:val="Kommentaaritekst"/>
    <w:next w:val="Kommentaaritekst"/>
    <w:link w:val="KommentaariteemaMrk"/>
    <w:uiPriority w:val="99"/>
    <w:semiHidden/>
    <w:unhideWhenUsed/>
    <w:rsid w:val="00640A00"/>
    <w:rPr>
      <w:b/>
      <w:bCs/>
    </w:rPr>
  </w:style>
  <w:style w:type="character" w:customStyle="1" w:styleId="KommentaariteemaMrk">
    <w:name w:val="Kommentaari teema Märk"/>
    <w:basedOn w:val="KommentaaritekstMrk"/>
    <w:link w:val="Kommentaariteema"/>
    <w:uiPriority w:val="99"/>
    <w:semiHidden/>
    <w:rsid w:val="00640A00"/>
    <w:rPr>
      <w:b/>
      <w:bCs/>
      <w:sz w:val="20"/>
      <w:szCs w:val="20"/>
    </w:rPr>
  </w:style>
  <w:style w:type="paragraph" w:styleId="Jutumullitekst">
    <w:name w:val="Balloon Text"/>
    <w:basedOn w:val="Normaallaad"/>
    <w:link w:val="JutumullitekstMrk"/>
    <w:uiPriority w:val="99"/>
    <w:semiHidden/>
    <w:unhideWhenUsed/>
    <w:rsid w:val="00640A0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640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80BF-1C19-4138-97BF-D6248B21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2280</Characters>
  <Application>Microsoft Office Word</Application>
  <DocSecurity>0</DocSecurity>
  <Lines>19</Lines>
  <Paragraphs>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Karvak</dc:creator>
  <cp:keywords/>
  <dc:description/>
  <cp:lastModifiedBy>Mart Thalfeldt</cp:lastModifiedBy>
  <cp:revision>2</cp:revision>
  <dcterms:created xsi:type="dcterms:W3CDTF">2019-01-08T12:44:00Z</dcterms:created>
  <dcterms:modified xsi:type="dcterms:W3CDTF">2019-01-08T12:44:00Z</dcterms:modified>
</cp:coreProperties>
</file>